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C90" w:rsidRDefault="00BA6C90" w:rsidP="00BA6C90">
      <w:pPr>
        <w:pStyle w:val="2"/>
        <w:spacing w:line="276" w:lineRule="auto"/>
        <w:jc w:val="both"/>
        <w:rPr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Памятка о  порядке проведения итогового сочинения (изложения) (для ознакомления обучающихся и их родителей (законных представителей) под подпись)</w:t>
      </w:r>
    </w:p>
    <w:p w:rsidR="00BA6C90" w:rsidRDefault="00BA6C90" w:rsidP="00BA6C90">
      <w:pPr>
        <w:spacing w:line="276" w:lineRule="auto"/>
        <w:ind w:firstLine="709"/>
        <w:jc w:val="both"/>
        <w:rPr>
          <w:b/>
          <w:sz w:val="26"/>
          <w:szCs w:val="26"/>
        </w:rPr>
      </w:pPr>
    </w:p>
    <w:p w:rsidR="00BA6C90" w:rsidRDefault="00BA6C90" w:rsidP="00BA6C90">
      <w:pPr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Итоговое сочинение (изложение) как условие допуска к  государственной итоговой аттестации по образовательным программам среднего общего образования (далее – ГИА) проводится для обучающихся XI (XII) классов.</w:t>
      </w:r>
    </w:p>
    <w:p w:rsidR="00BA6C90" w:rsidRDefault="00BA6C90" w:rsidP="00BA6C90">
      <w:pPr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Изложение вправе писать следующие категории лиц:</w:t>
      </w:r>
    </w:p>
    <w:p w:rsidR="00BA6C90" w:rsidRDefault="00BA6C90" w:rsidP="00BA6C90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обучающиеся с ограниченными возможностями здоровья или дети-инвалиды и инвалиды;</w:t>
      </w:r>
    </w:p>
    <w:p w:rsidR="00BA6C90" w:rsidRDefault="00BA6C90" w:rsidP="00BA6C90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BA6C90" w:rsidRDefault="00BA6C90" w:rsidP="00BA6C90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  <w:proofErr w:type="gramEnd"/>
    </w:p>
    <w:p w:rsidR="00BA6C90" w:rsidRDefault="00BA6C90" w:rsidP="00BA6C90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Итоговое сочинение (изложение) проводится в первую среду декабря, первую среду февраля и первую рабочую среду мая.</w:t>
      </w:r>
    </w:p>
    <w:p w:rsidR="00BA6C90" w:rsidRDefault="00BA6C90" w:rsidP="00BA6C90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>
        <w:t xml:space="preserve"> </w:t>
      </w:r>
      <w:r>
        <w:rPr>
          <w:sz w:val="26"/>
          <w:szCs w:val="26"/>
        </w:rPr>
        <w:t xml:space="preserve">Обучающиеся XI (XII) классов для участия в итоговом сочинении (изложении) подают </w:t>
      </w:r>
      <w:proofErr w:type="gramStart"/>
      <w:r>
        <w:rPr>
          <w:sz w:val="26"/>
          <w:szCs w:val="26"/>
        </w:rPr>
        <w:t>заявление</w:t>
      </w:r>
      <w:proofErr w:type="gramEnd"/>
      <w:r>
        <w:rPr>
          <w:sz w:val="26"/>
          <w:szCs w:val="26"/>
        </w:rPr>
        <w:t xml:space="preserve"> и согласие на обработку персональных данных не позднее чем за две недели до начала проведения итогового сочинения (изложения) в свою школу.5. Итоговое сочинение (изложение) проводится в школах, где обучаются участники итогового сочинения (изложения) и (или) в местах проведения итогового сочинения (изложения), определенных органом исполнительной власти субъектов Российской Федерации, осуществляющим государственное управление в сфере образования, (далее – ОИВ).</w:t>
      </w:r>
    </w:p>
    <w:p w:rsidR="00BA6C90" w:rsidRDefault="00BA6C90" w:rsidP="00BA6C90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 ОИВ определяет порядок проведения итогового сочинения (изложения) на территории субъекта Российской Федерации, в том числе принимает решение о включении процедуры удаления участников итогового сочинения (изложения), а также об организации перепроверки отдельных сочинений (изложений) по итогам проведения сочинения (изложения).</w:t>
      </w:r>
    </w:p>
    <w:p w:rsidR="00BA6C90" w:rsidRDefault="00BA6C90" w:rsidP="00BA6C90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решению ОИВ места проведения итогового сочинения (изложения) оборудуются стационарными и (или) переносными металлоискателями, средствами видеонаблюдения, средствами подавления сигналов подвижной связи.</w:t>
      </w:r>
    </w:p>
    <w:p w:rsidR="00BA6C90" w:rsidRDefault="00BA6C90" w:rsidP="00BA6C90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 Итоговое сочинение (изложение) начинается в 10.00 по местному времени.</w:t>
      </w:r>
    </w:p>
    <w:p w:rsidR="00BA6C90" w:rsidRDefault="00BA6C90" w:rsidP="00BA6C90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Если участник итогового сочинения (изложения) опоздал, он допускается к написанию итогового сочинения (изложения), при этом время окончания написания итогового сочинения (изложения) не продлевается. Повторный общий инструктаж для опоздавших участников не проводится. Члены комиссии образовательной организации по проведению сочинения (изложения) </w:t>
      </w:r>
      <w:r>
        <w:rPr>
          <w:sz w:val="26"/>
          <w:szCs w:val="26"/>
        </w:rPr>
        <w:lastRenderedPageBreak/>
        <w:t>предоставляют необходимую информацию для заполнения регистрационных полей бланков сочинения (изложения). Рекомендуем не опаздывать на проведение итогового сочинения (изложения).</w:t>
      </w:r>
    </w:p>
    <w:p w:rsidR="00BA6C90" w:rsidRDefault="00BA6C90" w:rsidP="00BA6C90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Вход участников итогового сочинения (изложения) </w:t>
      </w:r>
      <w:proofErr w:type="gramStart"/>
      <w:r>
        <w:rPr>
          <w:sz w:val="26"/>
          <w:szCs w:val="26"/>
        </w:rPr>
        <w:t>в место проведения</w:t>
      </w:r>
      <w:proofErr w:type="gramEnd"/>
      <w:r>
        <w:rPr>
          <w:sz w:val="26"/>
          <w:szCs w:val="26"/>
        </w:rPr>
        <w:t xml:space="preserve"> итогового сочинения (изложения) начинается с 09.00 по местному времени. При себе необходимо иметь документ, удостоверяющий личность.</w:t>
      </w:r>
    </w:p>
    <w:p w:rsidR="00BA6C90" w:rsidRDefault="00BA6C90" w:rsidP="00BA6C90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9. Рекомендуется взять с собой на сочинение (изложение) только необходимые вещи:</w:t>
      </w:r>
    </w:p>
    <w:p w:rsidR="00BA6C90" w:rsidRDefault="00BA6C90" w:rsidP="00BA6C90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документ, удостоверяющий личность;</w:t>
      </w:r>
    </w:p>
    <w:p w:rsidR="00BA6C90" w:rsidRDefault="00BA6C90" w:rsidP="00BA6C90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ручка  (</w:t>
      </w:r>
      <w:proofErr w:type="spellStart"/>
      <w:r>
        <w:rPr>
          <w:sz w:val="26"/>
          <w:szCs w:val="26"/>
        </w:rPr>
        <w:t>гелевая</w:t>
      </w:r>
      <w:proofErr w:type="spellEnd"/>
      <w:r>
        <w:rPr>
          <w:sz w:val="26"/>
          <w:szCs w:val="26"/>
        </w:rPr>
        <w:t xml:space="preserve"> или капиллярная с чернилами чёрного цвета);</w:t>
      </w:r>
    </w:p>
    <w:p w:rsidR="00BA6C90" w:rsidRDefault="00BA6C90" w:rsidP="00BA6C90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лекарства и питание (при необходимости);</w:t>
      </w:r>
    </w:p>
    <w:p w:rsidR="00BA6C90" w:rsidRDefault="00BA6C90" w:rsidP="00BA6C90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специальные технические средства (для участников с ограниченными возможностями здоровья, детей-инвалидов, инвалидов).</w:t>
      </w:r>
    </w:p>
    <w:p w:rsidR="00BA6C90" w:rsidRDefault="00BA6C90" w:rsidP="00BA6C90">
      <w:pPr>
        <w:numPr>
          <w:ilvl w:val="0"/>
          <w:numId w:val="2"/>
        </w:numPr>
        <w:spacing w:line="276" w:lineRule="auto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Иные личные вещи участники обязаны оставить в специально выделенном в учебном кабинете месте для хранения личных вещей участников. </w:t>
      </w:r>
    </w:p>
    <w:p w:rsidR="00BA6C90" w:rsidRDefault="00BA6C90" w:rsidP="00BA6C90">
      <w:pPr>
        <w:numPr>
          <w:ilvl w:val="0"/>
          <w:numId w:val="2"/>
        </w:numPr>
        <w:spacing w:line="276" w:lineRule="auto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 время проведения итогового сочинения (изложения) вам выдадут черновики, а также орфографический словарь для участников итогового сочинения (орфографический и толковый словари для участников итогового изложения). </w:t>
      </w:r>
    </w:p>
    <w:p w:rsidR="00BA6C90" w:rsidRDefault="00BA6C90" w:rsidP="00BA6C90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Внимание! Черновики не проверяются и записи в них не учитываются при проверке.</w:t>
      </w:r>
    </w:p>
    <w:p w:rsidR="00BA6C90" w:rsidRDefault="00BA6C90" w:rsidP="00BA6C90">
      <w:pPr>
        <w:numPr>
          <w:ilvl w:val="0"/>
          <w:numId w:val="2"/>
        </w:numPr>
        <w:spacing w:line="276" w:lineRule="auto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Темы итогового сочинения становятся общедоступными за 15 минут до начала проведения сочинения. Тексты изложения доставляются в школы и становятся общедоступными после 10.00 по местному времени.</w:t>
      </w:r>
    </w:p>
    <w:p w:rsidR="00BA6C90" w:rsidRDefault="00BA6C90" w:rsidP="00BA6C90">
      <w:pPr>
        <w:numPr>
          <w:ilvl w:val="0"/>
          <w:numId w:val="2"/>
        </w:numPr>
        <w:spacing w:line="276" w:lineRule="auto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Продолжительность выполнения  итогового сочинения (изложения)  составляет  3 часа 55 минут (235 минут). </w:t>
      </w:r>
    </w:p>
    <w:p w:rsidR="00BA6C90" w:rsidRDefault="00BA6C90" w:rsidP="00BA6C90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Для участников итогового сочинения (изложения) с ограниченными возможностями здоровья (далее – ОВЗ), детей-инвалидов и инвалидов продолжительность выполнения итогового сочинения (изложения) увеличивается на 1,5 часа. При продолжительности итогового сочинения (изложения) четыре и более часа организуется питание участников итогового сочинения (изложения)</w:t>
      </w:r>
      <w:r>
        <w:t xml:space="preserve"> </w:t>
      </w:r>
      <w:r>
        <w:rPr>
          <w:sz w:val="26"/>
          <w:szCs w:val="26"/>
        </w:rPr>
        <w:t xml:space="preserve">и перерывы для проведения необходимых лечебных и профилактических мероприятий. </w:t>
      </w:r>
    </w:p>
    <w:p w:rsidR="00BA6C90" w:rsidRDefault="00BA6C90" w:rsidP="00BA6C90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 определяется ОИВ.</w:t>
      </w:r>
    </w:p>
    <w:p w:rsidR="00BA6C90" w:rsidRDefault="00BA6C90" w:rsidP="00BA6C90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14.</w:t>
      </w:r>
      <w:r>
        <w:rPr>
          <w:sz w:val="26"/>
          <w:szCs w:val="26"/>
        </w:rPr>
        <w:tab/>
        <w:t>Для участников итогового сочинения (изложения) с ОВЗ, детей-инвалидов и инвалидов итоговое сочинение (изложение) может по их желанию и при наличии соответствующих медицинских показаний проводиться в устной форме.</w:t>
      </w:r>
    </w:p>
    <w:p w:rsidR="00BA6C90" w:rsidRDefault="00BA6C90" w:rsidP="00BA6C90">
      <w:pPr>
        <w:pStyle w:val="a4"/>
        <w:spacing w:line="276" w:lineRule="auto"/>
        <w:ind w:left="0" w:firstLine="709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15. Во время проведения итогового сочинения (изложения) участникам итогового сочинения (изложения) запрещено иметь при себе средства связи, фото, аудио и видеоаппаратуру, справочные материалы, письменные заметки и иные </w:t>
      </w:r>
      <w:r>
        <w:rPr>
          <w:sz w:val="26"/>
          <w:szCs w:val="26"/>
        </w:rPr>
        <w:lastRenderedPageBreak/>
        <w:t>средства хранения и передачи информации, собственные орфографические и (или) толковые словари. Участникам итогового сочинения (изложения) также запрещается пользоваться текстами литературного материала (художественные произведения, дневники, мемуары, публицистика, другие литературные источники).</w:t>
      </w:r>
      <w:r>
        <w:rPr>
          <w:rFonts w:eastAsia="Calibri"/>
          <w:sz w:val="26"/>
          <w:szCs w:val="26"/>
        </w:rPr>
        <w:t xml:space="preserve"> Участники итогового сочинения (изложения), нарушившие установленные требования, удаляются с итогового сочинения (изложения) руководителем образовательной организации и (или) членом комиссии образовательной организации по проведению итогового сочинения (изложения) (в случае, если решение о включении процедуры удаления участников итогового сочинения (изложения) было принято ОИВ).</w:t>
      </w:r>
    </w:p>
    <w:p w:rsidR="00BA6C90" w:rsidRDefault="00BA6C90" w:rsidP="00BA6C90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16. 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учебный кабинет. Такие участники сочинения (изложения) допускаются к повторной сдаче решением педагогического совета.</w:t>
      </w:r>
    </w:p>
    <w:p w:rsidR="00BA6C90" w:rsidRDefault="00BA6C90" w:rsidP="00BA6C90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17. Участники итогового сочинения (изложения), досрочно завершившие выполнение итогового сочинения (изложения), сдают бланки регистрации, бланки записи, черновики и покидают место проведения итогового сочинения (изложения), не дожидаясь окончания итогового сочинения (изложения).</w:t>
      </w:r>
    </w:p>
    <w:p w:rsidR="00BA6C90" w:rsidRDefault="00BA6C90" w:rsidP="00BA6C90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18. Повторно к написанию итогового сочинения (изложения) в дополнительные сроки, установленные расписанием проведения итогового сочинения (изложения) в текущем учебном году (в первую среду февраля и первую рабочую среду мая), допускаются:</w:t>
      </w:r>
    </w:p>
    <w:p w:rsidR="00BA6C90" w:rsidRDefault="00BA6C90" w:rsidP="00BA6C90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обучающиеся, получившие по итоговому сочинению (изложению) неудовлетворительный результат («незачет»);</w:t>
      </w:r>
      <w:proofErr w:type="gramEnd"/>
    </w:p>
    <w:p w:rsidR="00BA6C90" w:rsidRDefault="00BA6C90" w:rsidP="00BA6C90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обучающиеся, удаленные с итогового сочинения (изложения) за нарушение требований, установленных в п. 15  настоящей Памятки;</w:t>
      </w:r>
    </w:p>
    <w:p w:rsidR="00BA6C90" w:rsidRDefault="00BA6C90" w:rsidP="00BA6C90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обучающиеся, не явившиеся на итоговое сочинение (изложение) по уважительным причинам (болезнь или иные обстоятельства, подтвержденные документально);</w:t>
      </w:r>
    </w:p>
    <w:p w:rsidR="00BA6C90" w:rsidRDefault="00BA6C90" w:rsidP="00BA6C90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обучающиеся, не завершившие написание итогового сочинения (изложения) по уважительным причинам (болезнь или иные обстоятельства, подтвержденные документально).</w:t>
      </w:r>
    </w:p>
    <w:p w:rsidR="00BA6C90" w:rsidRDefault="00BA6C90" w:rsidP="00BA6C90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19. Обучающиеся, получившие по итоговому сочинению (изложению) неудовлетворительный результат («незачет»), могут быть повторно допущены к участию в итоговом сочинении (изложении), но не более двух раз и только в сроки, установленные расписанием проведения итогового сочинения (изложения).</w:t>
      </w:r>
    </w:p>
    <w:p w:rsidR="00BA6C90" w:rsidRDefault="00BA6C90" w:rsidP="00BA6C90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20. В целях предотвращения конфликта интересов и обеспечения объективного оценивания итогового сочинения (изложения) обучающимся при получении повторного неудовлетворительного результата («незачет») за итоговое сочинение (изложение) предоставляется право подать в письменной форме заявление на проверку сданного ими итогового сочинения (изложения) комиссией </w:t>
      </w:r>
      <w:r>
        <w:rPr>
          <w:sz w:val="26"/>
          <w:szCs w:val="26"/>
        </w:rPr>
        <w:lastRenderedPageBreak/>
        <w:t>другой образовательной организации или комиссией, сформированной ОИВ на региональном или муниципальном уровне.</w:t>
      </w:r>
    </w:p>
    <w:p w:rsidR="00BA6C90" w:rsidRDefault="00BA6C90" w:rsidP="00BA6C90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Порядок подачи такого заявления и организации повторной проверки итогового сочинения (изложения) указанной категории </w:t>
      </w:r>
      <w:proofErr w:type="gramStart"/>
      <w:r>
        <w:rPr>
          <w:sz w:val="26"/>
          <w:szCs w:val="26"/>
        </w:rPr>
        <w:t>обучающихся</w:t>
      </w:r>
      <w:proofErr w:type="gramEnd"/>
      <w:r>
        <w:rPr>
          <w:sz w:val="26"/>
          <w:szCs w:val="26"/>
        </w:rPr>
        <w:t xml:space="preserve"> определяет ОИВ.</w:t>
      </w:r>
    </w:p>
    <w:p w:rsidR="00BA6C90" w:rsidRDefault="00BA6C90" w:rsidP="00BA6C90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21. Итоговое сочинение в случае представления его при приеме на </w:t>
      </w:r>
      <w:proofErr w:type="gramStart"/>
      <w:r>
        <w:rPr>
          <w:sz w:val="26"/>
          <w:szCs w:val="26"/>
        </w:rPr>
        <w:t>обучение по программам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бакалавриата</w:t>
      </w:r>
      <w:proofErr w:type="spellEnd"/>
      <w:r>
        <w:rPr>
          <w:sz w:val="26"/>
          <w:szCs w:val="26"/>
        </w:rPr>
        <w:t xml:space="preserve"> и программам </w:t>
      </w:r>
      <w:proofErr w:type="spellStart"/>
      <w:r>
        <w:rPr>
          <w:sz w:val="26"/>
          <w:szCs w:val="26"/>
        </w:rPr>
        <w:t>специалитета</w:t>
      </w:r>
      <w:proofErr w:type="spellEnd"/>
      <w:r>
        <w:rPr>
          <w:sz w:val="26"/>
          <w:szCs w:val="26"/>
        </w:rPr>
        <w:t xml:space="preserve"> действительно четыре года, следующих за годом написания такого сочинения. </w:t>
      </w:r>
    </w:p>
    <w:p w:rsidR="00F65CDD" w:rsidRDefault="00BA6C90" w:rsidP="00BA6C90">
      <w:r>
        <w:rPr>
          <w:sz w:val="26"/>
          <w:szCs w:val="26"/>
        </w:rPr>
        <w:t>Итоговое сочинение (изложение) как допуск к ГИА – бессрочно.</w:t>
      </w:r>
      <w:bookmarkStart w:id="0" w:name="_GoBack"/>
      <w:bookmarkEnd w:id="0"/>
    </w:p>
    <w:sectPr w:rsidR="00F65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95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1035" w:hanging="1035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C90"/>
    <w:rsid w:val="009A460A"/>
    <w:rsid w:val="00BA6C90"/>
    <w:rsid w:val="00D449C1"/>
    <w:rsid w:val="00F6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A6C9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A6C9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a3">
    <w:name w:val="Абзац списка Знак"/>
    <w:link w:val="a4"/>
    <w:uiPriority w:val="34"/>
    <w:locked/>
    <w:rsid w:val="00BA6C90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BA6C90"/>
    <w:pPr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A6C9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A6C9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a3">
    <w:name w:val="Абзац списка Знак"/>
    <w:link w:val="a4"/>
    <w:uiPriority w:val="34"/>
    <w:locked/>
    <w:rsid w:val="00BA6C90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BA6C90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1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1235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2017-11-17T08:01:00Z</dcterms:created>
  <dcterms:modified xsi:type="dcterms:W3CDTF">2017-11-17T08:02:00Z</dcterms:modified>
</cp:coreProperties>
</file>